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592" w:rsidRPr="00C34592" w:rsidRDefault="00C34592" w:rsidP="00A0616B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C34592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 xml:space="preserve">                   </w:t>
      </w:r>
    </w:p>
    <w:p w:rsidR="00C34592" w:rsidRPr="002E5B6A" w:rsidRDefault="00C34592" w:rsidP="00A0616B">
      <w:pPr>
        <w:tabs>
          <w:tab w:val="left" w:pos="6804"/>
        </w:tabs>
        <w:spacing w:line="120" w:lineRule="atLeast"/>
        <w:jc w:val="center"/>
        <w:rPr>
          <w:sz w:val="22"/>
        </w:rPr>
      </w:pPr>
      <w:r w:rsidRPr="002E5B6A">
        <w:rPr>
          <w:sz w:val="24"/>
          <w:szCs w:val="24"/>
        </w:rPr>
        <w:t xml:space="preserve">            </w:t>
      </w:r>
      <w:r w:rsidR="00905881" w:rsidRPr="002E5B6A">
        <w:rPr>
          <w:sz w:val="24"/>
          <w:szCs w:val="24"/>
        </w:rPr>
        <w:t xml:space="preserve">                                                                             </w:t>
      </w:r>
      <w:r w:rsidRPr="002E5B6A">
        <w:rPr>
          <w:sz w:val="24"/>
          <w:szCs w:val="24"/>
        </w:rPr>
        <w:t xml:space="preserve"> </w:t>
      </w:r>
      <w:r w:rsidR="00905881" w:rsidRPr="002E5B6A">
        <w:rPr>
          <w:sz w:val="24"/>
          <w:szCs w:val="24"/>
        </w:rPr>
        <w:t xml:space="preserve">                    </w:t>
      </w:r>
      <w:r w:rsidR="00A0616B">
        <w:rPr>
          <w:sz w:val="24"/>
          <w:szCs w:val="24"/>
        </w:rPr>
        <w:t xml:space="preserve"> </w:t>
      </w:r>
      <w:r w:rsidR="00905881" w:rsidRPr="002E5B6A">
        <w:rPr>
          <w:sz w:val="22"/>
        </w:rPr>
        <w:t xml:space="preserve">(новая редакция от </w:t>
      </w:r>
      <w:r w:rsidR="00A0616B">
        <w:rPr>
          <w:sz w:val="22"/>
        </w:rPr>
        <w:t>11.07.</w:t>
      </w:r>
      <w:r w:rsidR="00905881" w:rsidRPr="002E5B6A">
        <w:rPr>
          <w:sz w:val="22"/>
        </w:rPr>
        <w:t>2019)</w:t>
      </w:r>
    </w:p>
    <w:p w:rsidR="00C34592" w:rsidRPr="00C34592" w:rsidRDefault="00C34592" w:rsidP="00C34592">
      <w:pPr>
        <w:spacing w:line="120" w:lineRule="atLeast"/>
        <w:jc w:val="center"/>
        <w:rPr>
          <w:sz w:val="24"/>
          <w:szCs w:val="24"/>
        </w:rPr>
      </w:pPr>
      <w:r w:rsidRPr="00C34592">
        <w:rPr>
          <w:sz w:val="24"/>
          <w:szCs w:val="24"/>
        </w:rPr>
        <w:t xml:space="preserve">                                                                   </w:t>
      </w:r>
      <w:r>
        <w:rPr>
          <w:sz w:val="24"/>
          <w:szCs w:val="24"/>
        </w:rPr>
        <w:t xml:space="preserve">                  подготовлен </w:t>
      </w:r>
      <w:r>
        <w:rPr>
          <w:sz w:val="24"/>
          <w:szCs w:val="24"/>
        </w:rPr>
        <w:br/>
        <w:t xml:space="preserve">                                                                                                              </w:t>
      </w:r>
      <w:r w:rsidRPr="00C34592">
        <w:rPr>
          <w:sz w:val="24"/>
          <w:szCs w:val="24"/>
        </w:rPr>
        <w:t>контрольным управлением</w:t>
      </w:r>
    </w:p>
    <w:p w:rsidR="00C34592" w:rsidRDefault="00C34592" w:rsidP="00C34592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Pr="00C34592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города   </w:t>
      </w:r>
      <w:r w:rsidRPr="00C34592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</w:t>
      </w:r>
    </w:p>
    <w:p w:rsidR="00C34592" w:rsidRPr="00C34592" w:rsidRDefault="00C34592" w:rsidP="00C34592">
      <w:pPr>
        <w:spacing w:line="120" w:lineRule="atLeast"/>
        <w:rPr>
          <w:sz w:val="24"/>
          <w:szCs w:val="24"/>
        </w:rPr>
      </w:pPr>
    </w:p>
    <w:p w:rsidR="00081089" w:rsidRDefault="00081089" w:rsidP="00081089">
      <w:pPr>
        <w:spacing w:line="120" w:lineRule="atLeast"/>
        <w:jc w:val="center"/>
        <w:rPr>
          <w:sz w:val="24"/>
          <w:szCs w:val="24"/>
        </w:rPr>
      </w:pPr>
    </w:p>
    <w:p w:rsidR="00081089" w:rsidRPr="00852378" w:rsidRDefault="00081089" w:rsidP="00081089">
      <w:pPr>
        <w:spacing w:line="120" w:lineRule="atLeast"/>
        <w:jc w:val="center"/>
        <w:rPr>
          <w:sz w:val="10"/>
          <w:szCs w:val="10"/>
        </w:rPr>
      </w:pPr>
    </w:p>
    <w:p w:rsidR="00081089" w:rsidRDefault="00081089" w:rsidP="00081089">
      <w:pPr>
        <w:spacing w:line="120" w:lineRule="atLeast"/>
        <w:jc w:val="center"/>
        <w:rPr>
          <w:sz w:val="10"/>
          <w:szCs w:val="24"/>
        </w:rPr>
      </w:pPr>
    </w:p>
    <w:p w:rsidR="00081089" w:rsidRPr="005541F0" w:rsidRDefault="00081089" w:rsidP="0008108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81089" w:rsidRPr="005541F0" w:rsidRDefault="00081089" w:rsidP="0008108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81089" w:rsidRPr="005649E4" w:rsidRDefault="00081089" w:rsidP="00081089">
      <w:pPr>
        <w:spacing w:line="120" w:lineRule="atLeast"/>
        <w:jc w:val="center"/>
        <w:rPr>
          <w:sz w:val="18"/>
          <w:szCs w:val="24"/>
        </w:rPr>
      </w:pPr>
    </w:p>
    <w:p w:rsidR="00081089" w:rsidRPr="003162F0" w:rsidRDefault="00081089" w:rsidP="00081089">
      <w:pPr>
        <w:jc w:val="center"/>
        <w:rPr>
          <w:sz w:val="26"/>
          <w:szCs w:val="26"/>
        </w:rPr>
      </w:pPr>
      <w:r w:rsidRPr="003162F0">
        <w:rPr>
          <w:sz w:val="26"/>
          <w:szCs w:val="26"/>
        </w:rPr>
        <w:t>АДМИНИСТРАЦИЯ ГОРОДА</w:t>
      </w:r>
    </w:p>
    <w:p w:rsidR="00081089" w:rsidRPr="003162F0" w:rsidRDefault="00081089" w:rsidP="00081089">
      <w:pPr>
        <w:spacing w:line="120" w:lineRule="atLeast"/>
        <w:jc w:val="center"/>
        <w:rPr>
          <w:sz w:val="18"/>
          <w:szCs w:val="24"/>
        </w:rPr>
      </w:pPr>
    </w:p>
    <w:p w:rsidR="00081089" w:rsidRPr="003162F0" w:rsidRDefault="00081089" w:rsidP="00081089">
      <w:pPr>
        <w:spacing w:line="120" w:lineRule="atLeast"/>
        <w:jc w:val="center"/>
        <w:rPr>
          <w:sz w:val="20"/>
          <w:szCs w:val="24"/>
        </w:rPr>
      </w:pPr>
    </w:p>
    <w:p w:rsidR="00081089" w:rsidRPr="003162F0" w:rsidRDefault="00081089" w:rsidP="00081089">
      <w:pPr>
        <w:jc w:val="center"/>
        <w:rPr>
          <w:sz w:val="30"/>
          <w:szCs w:val="30"/>
        </w:rPr>
      </w:pPr>
      <w:r w:rsidRPr="003162F0">
        <w:rPr>
          <w:sz w:val="30"/>
          <w:szCs w:val="30"/>
        </w:rPr>
        <w:t>ПОСТАНОВЛЕНИЕ</w:t>
      </w:r>
    </w:p>
    <w:p w:rsidR="00081089" w:rsidRDefault="00081089" w:rsidP="00081089">
      <w:pPr>
        <w:spacing w:line="120" w:lineRule="atLeast"/>
        <w:jc w:val="center"/>
        <w:rPr>
          <w:sz w:val="30"/>
          <w:szCs w:val="24"/>
        </w:rPr>
      </w:pPr>
    </w:p>
    <w:p w:rsidR="00081089" w:rsidRPr="00656C1A" w:rsidRDefault="00081089" w:rsidP="00081089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</w:tblGrid>
      <w:tr w:rsidR="00C34592" w:rsidRPr="00F8214F" w:rsidTr="00C616E6">
        <w:tc>
          <w:tcPr>
            <w:tcW w:w="4683" w:type="dxa"/>
            <w:noWrap/>
          </w:tcPr>
          <w:p w:rsidR="00C34592" w:rsidRPr="00F8214F" w:rsidRDefault="00C34592" w:rsidP="00C616E6">
            <w:pPr>
              <w:rPr>
                <w:sz w:val="24"/>
                <w:szCs w:val="24"/>
              </w:rPr>
            </w:pPr>
          </w:p>
        </w:tc>
      </w:tr>
    </w:tbl>
    <w:p w:rsidR="00081089" w:rsidRPr="00C725A6" w:rsidRDefault="00081089" w:rsidP="00081089">
      <w:pPr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 xml:space="preserve">О </w:t>
      </w:r>
      <w:r w:rsidRPr="002E5B6A">
        <w:rPr>
          <w:rFonts w:cs="Times New Roman"/>
          <w:szCs w:val="28"/>
        </w:rPr>
        <w:t>внесении изменени</w:t>
      </w:r>
      <w:r w:rsidR="008C5648" w:rsidRPr="002E5B6A">
        <w:rPr>
          <w:rFonts w:cs="Times New Roman"/>
          <w:szCs w:val="28"/>
        </w:rPr>
        <w:t>я</w:t>
      </w:r>
      <w:r w:rsidRPr="00E10103"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в постановление</w:t>
      </w:r>
      <w:r>
        <w:rPr>
          <w:rFonts w:cs="Times New Roman"/>
          <w:szCs w:val="28"/>
        </w:rPr>
        <w:t xml:space="preserve"> </w:t>
      </w:r>
      <w:r w:rsidRPr="00E10103">
        <w:rPr>
          <w:rFonts w:cs="Times New Roman"/>
          <w:szCs w:val="28"/>
        </w:rPr>
        <w:t xml:space="preserve">Администрации города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от 26.07.2012 № 5696</w:t>
      </w:r>
      <w:r>
        <w:rPr>
          <w:rFonts w:cs="Times New Roman"/>
          <w:szCs w:val="28"/>
        </w:rPr>
        <w:t xml:space="preserve"> </w:t>
      </w:r>
      <w:r w:rsidRPr="00E10103">
        <w:rPr>
          <w:rFonts w:cs="Times New Roman"/>
          <w:szCs w:val="28"/>
        </w:rPr>
        <w:t xml:space="preserve">«Об утверждении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административного регламента</w:t>
      </w:r>
      <w:r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</w:t>
      </w:r>
      <w:r w:rsidRPr="00E10103">
        <w:rPr>
          <w:rFonts w:cs="Times New Roman"/>
          <w:szCs w:val="28"/>
        </w:rPr>
        <w:t>существлени</w:t>
      </w:r>
      <w:r>
        <w:rPr>
          <w:rFonts w:cs="Times New Roman"/>
          <w:szCs w:val="28"/>
        </w:rPr>
        <w:t xml:space="preserve">е </w:t>
      </w:r>
      <w:r w:rsidRPr="00E10103">
        <w:rPr>
          <w:rFonts w:cs="Times New Roman"/>
          <w:szCs w:val="28"/>
        </w:rPr>
        <w:t xml:space="preserve">муниципального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земельного контроля на территории</w:t>
      </w:r>
      <w:r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 xml:space="preserve">муниципального образования </w:t>
      </w:r>
    </w:p>
    <w:p w:rsidR="00081089" w:rsidRPr="00E10103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городской округ город Сургут»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Pr="00E10103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Pr="00E10103" w:rsidRDefault="00081089" w:rsidP="00081089">
      <w:pPr>
        <w:tabs>
          <w:tab w:val="left" w:pos="9639"/>
        </w:tabs>
        <w:spacing w:line="276" w:lineRule="auto"/>
        <w:ind w:firstLine="709"/>
        <w:jc w:val="both"/>
        <w:rPr>
          <w:rFonts w:cs="Times New Roman"/>
          <w:szCs w:val="28"/>
        </w:rPr>
      </w:pPr>
      <w:r w:rsidRPr="0050585D">
        <w:rPr>
          <w:rFonts w:cs="Times New Roman"/>
          <w:szCs w:val="28"/>
        </w:rPr>
        <w:t>В соответс</w:t>
      </w:r>
      <w:r w:rsidR="008D2083">
        <w:rPr>
          <w:rFonts w:cs="Times New Roman"/>
          <w:szCs w:val="28"/>
        </w:rPr>
        <w:t xml:space="preserve">твии с </w:t>
      </w:r>
      <w:r w:rsidR="00A0616B">
        <w:rPr>
          <w:rFonts w:cs="Times New Roman"/>
          <w:szCs w:val="28"/>
        </w:rPr>
        <w:t xml:space="preserve">Земельным кодексом РФ, </w:t>
      </w:r>
      <w:r w:rsidR="00786BE6">
        <w:rPr>
          <w:rFonts w:cs="Times New Roman"/>
          <w:szCs w:val="28"/>
        </w:rPr>
        <w:t>Ф</w:t>
      </w:r>
      <w:r w:rsidR="008D2083">
        <w:rPr>
          <w:rFonts w:cs="Times New Roman"/>
          <w:szCs w:val="28"/>
        </w:rPr>
        <w:t xml:space="preserve">едеральным законом </w:t>
      </w:r>
      <w:r w:rsidR="00A0616B">
        <w:rPr>
          <w:rFonts w:cs="Times New Roman"/>
          <w:szCs w:val="28"/>
        </w:rPr>
        <w:br/>
      </w:r>
      <w:r w:rsidR="008D2083">
        <w:rPr>
          <w:rFonts w:cs="Times New Roman"/>
          <w:szCs w:val="28"/>
        </w:rPr>
        <w:t>от</w:t>
      </w:r>
      <w:r w:rsidR="008D2083" w:rsidRPr="0050585D">
        <w:rPr>
          <w:rFonts w:cs="Times New Roman"/>
          <w:szCs w:val="28"/>
        </w:rPr>
        <w:t xml:space="preserve"> 26.12.2008 № 294-ФЗ «О защите прав юридических лиц и индивидуальных предпринимателей при осуществлении госу</w:t>
      </w:r>
      <w:r w:rsidR="008D2083">
        <w:rPr>
          <w:rFonts w:cs="Times New Roman"/>
          <w:szCs w:val="28"/>
        </w:rPr>
        <w:t xml:space="preserve">дарственного контроля (надзора) </w:t>
      </w:r>
      <w:r w:rsidR="00A0616B">
        <w:rPr>
          <w:rFonts w:cs="Times New Roman"/>
          <w:szCs w:val="28"/>
        </w:rPr>
        <w:br/>
      </w:r>
      <w:r w:rsidR="008D2083" w:rsidRPr="0050585D">
        <w:rPr>
          <w:rFonts w:cs="Times New Roman"/>
          <w:szCs w:val="28"/>
        </w:rPr>
        <w:t>и муниципального контроля»</w:t>
      </w:r>
      <w:r w:rsidR="008D2083">
        <w:rPr>
          <w:rFonts w:cs="Times New Roman"/>
          <w:szCs w:val="28"/>
        </w:rPr>
        <w:t xml:space="preserve">, </w:t>
      </w:r>
      <w:r w:rsidR="00A0616B">
        <w:rPr>
          <w:rFonts w:cs="Times New Roman"/>
          <w:szCs w:val="28"/>
        </w:rPr>
        <w:t>Федеральным законом от 06.09.2003 № 131-ФЗ</w:t>
      </w:r>
      <w:r w:rsidR="00A0616B">
        <w:rPr>
          <w:rFonts w:cs="Times New Roman"/>
          <w:szCs w:val="28"/>
        </w:rPr>
        <w:br/>
        <w:t xml:space="preserve">«Об общих принципах организации местного самоуправления в Российской </w:t>
      </w:r>
      <w:r w:rsidR="00A0616B">
        <w:rPr>
          <w:rFonts w:cs="Times New Roman"/>
          <w:szCs w:val="28"/>
        </w:rPr>
        <w:br/>
        <w:t xml:space="preserve">Федерации», </w:t>
      </w:r>
      <w:r w:rsidRPr="0050585D">
        <w:rPr>
          <w:rFonts w:cs="Times New Roman"/>
          <w:szCs w:val="28"/>
        </w:rPr>
        <w:t>постановлением</w:t>
      </w:r>
      <w:r w:rsidRPr="00E10103">
        <w:rPr>
          <w:rFonts w:cs="Times New Roman"/>
          <w:szCs w:val="28"/>
        </w:rPr>
        <w:t xml:space="preserve"> Правительства Ханты-Мансийского </w:t>
      </w:r>
      <w:r>
        <w:rPr>
          <w:rFonts w:cs="Times New Roman"/>
          <w:szCs w:val="28"/>
        </w:rPr>
        <w:t xml:space="preserve">автономного округа – Югры </w:t>
      </w:r>
      <w:r w:rsidRPr="003E7FF7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 02.03.2012 № 85-п «О разработке и утверждении </w:t>
      </w:r>
      <w:r w:rsidR="00A0616B">
        <w:rPr>
          <w:rFonts w:cs="Times New Roman"/>
          <w:szCs w:val="28"/>
        </w:rPr>
        <w:br/>
      </w:r>
      <w:r>
        <w:rPr>
          <w:rFonts w:cs="Times New Roman"/>
          <w:szCs w:val="28"/>
        </w:rPr>
        <w:t>административных регламентов осуществления мун</w:t>
      </w:r>
      <w:r w:rsidR="008D2083">
        <w:rPr>
          <w:rFonts w:cs="Times New Roman"/>
          <w:szCs w:val="28"/>
        </w:rPr>
        <w:t>иципального контроля»</w:t>
      </w:r>
      <w:r>
        <w:rPr>
          <w:rFonts w:cs="Times New Roman"/>
          <w:szCs w:val="28"/>
        </w:rPr>
        <w:t xml:space="preserve">, </w:t>
      </w:r>
      <w:r w:rsidR="00A0616B">
        <w:rPr>
          <w:rFonts w:cs="Times New Roman"/>
          <w:szCs w:val="28"/>
        </w:rPr>
        <w:t xml:space="preserve">Уставом города Сургута, </w:t>
      </w:r>
      <w:r>
        <w:rPr>
          <w:rFonts w:cs="Times New Roman"/>
          <w:szCs w:val="28"/>
        </w:rPr>
        <w:t xml:space="preserve">в целях приведения муниципального правового акта </w:t>
      </w:r>
      <w:r w:rsidR="00A0616B">
        <w:rPr>
          <w:rFonts w:cs="Times New Roman"/>
          <w:szCs w:val="28"/>
        </w:rPr>
        <w:br/>
      </w:r>
      <w:r>
        <w:rPr>
          <w:rFonts w:cs="Times New Roman"/>
          <w:szCs w:val="28"/>
        </w:rPr>
        <w:t>в соответствие с действующим законода</w:t>
      </w:r>
      <w:r w:rsidR="0060597A">
        <w:rPr>
          <w:rFonts w:cs="Times New Roman"/>
          <w:szCs w:val="28"/>
        </w:rPr>
        <w:t>те</w:t>
      </w:r>
      <w:r>
        <w:rPr>
          <w:rFonts w:cs="Times New Roman"/>
          <w:szCs w:val="28"/>
        </w:rPr>
        <w:t>льством: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E10103">
        <w:rPr>
          <w:rFonts w:cs="Times New Roman"/>
          <w:szCs w:val="28"/>
        </w:rPr>
        <w:t xml:space="preserve">Внести в постановление Администрации города от 26.07.2012 № 5696 «Об утверждении административного регламента </w:t>
      </w:r>
      <w:r>
        <w:rPr>
          <w:rFonts w:cs="Times New Roman"/>
          <w:szCs w:val="28"/>
        </w:rPr>
        <w:t>«О</w:t>
      </w:r>
      <w:r w:rsidRPr="00E10103">
        <w:rPr>
          <w:rFonts w:cs="Times New Roman"/>
          <w:szCs w:val="28"/>
        </w:rPr>
        <w:t>существлени</w:t>
      </w:r>
      <w:r>
        <w:rPr>
          <w:rFonts w:cs="Times New Roman"/>
          <w:szCs w:val="28"/>
        </w:rPr>
        <w:t>е</w:t>
      </w:r>
      <w:r w:rsidRPr="00E10103">
        <w:rPr>
          <w:rFonts w:cs="Times New Roman"/>
          <w:szCs w:val="28"/>
        </w:rPr>
        <w:t xml:space="preserve"> </w:t>
      </w:r>
      <w:r w:rsidR="00055A46">
        <w:rPr>
          <w:rFonts w:cs="Times New Roman"/>
          <w:szCs w:val="28"/>
        </w:rPr>
        <w:br/>
      </w:r>
      <w:r w:rsidRPr="00E10103">
        <w:rPr>
          <w:rFonts w:cs="Times New Roman"/>
          <w:szCs w:val="28"/>
        </w:rPr>
        <w:t xml:space="preserve">муниципального земельного контроля на территории муниципального </w:t>
      </w:r>
      <w:r w:rsidR="00055A46">
        <w:rPr>
          <w:rFonts w:cs="Times New Roman"/>
          <w:szCs w:val="28"/>
        </w:rPr>
        <w:br/>
      </w:r>
      <w:r w:rsidRPr="00E10103">
        <w:rPr>
          <w:rFonts w:cs="Times New Roman"/>
          <w:szCs w:val="28"/>
        </w:rPr>
        <w:t>образования городской округ город Сургут»</w:t>
      </w:r>
      <w:r>
        <w:rPr>
          <w:rFonts w:cs="Times New Roman"/>
          <w:szCs w:val="28"/>
        </w:rPr>
        <w:t xml:space="preserve"> (с изменениями от </w:t>
      </w:r>
      <w:r w:rsidR="00055A46">
        <w:rPr>
          <w:rFonts w:cs="Times New Roman"/>
          <w:szCs w:val="28"/>
        </w:rPr>
        <w:t xml:space="preserve">16.11.2012 </w:t>
      </w:r>
      <w:r w:rsidR="00055A46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№ 8800, </w:t>
      </w:r>
      <w:r w:rsidR="00055A46">
        <w:rPr>
          <w:rFonts w:cs="Times New Roman"/>
          <w:szCs w:val="28"/>
        </w:rPr>
        <w:t>04.07.2013</w:t>
      </w:r>
      <w:r>
        <w:rPr>
          <w:rFonts w:cs="Times New Roman"/>
          <w:szCs w:val="28"/>
        </w:rPr>
        <w:t xml:space="preserve"> №</w:t>
      </w:r>
      <w:r w:rsidRPr="00DD1B0E">
        <w:rPr>
          <w:rFonts w:cs="Times New Roman"/>
          <w:szCs w:val="28"/>
        </w:rPr>
        <w:t xml:space="preserve"> 4666, 16.06.2014 </w:t>
      </w:r>
      <w:r>
        <w:rPr>
          <w:rFonts w:cs="Times New Roman"/>
          <w:szCs w:val="28"/>
        </w:rPr>
        <w:t>№</w:t>
      </w:r>
      <w:r w:rsidRPr="00DD1B0E">
        <w:rPr>
          <w:rFonts w:cs="Times New Roman"/>
          <w:szCs w:val="28"/>
        </w:rPr>
        <w:t xml:space="preserve"> 3990, 22.03.2016 </w:t>
      </w:r>
      <w:r>
        <w:rPr>
          <w:rFonts w:cs="Times New Roman"/>
          <w:szCs w:val="28"/>
        </w:rPr>
        <w:t>№</w:t>
      </w:r>
      <w:r w:rsidRPr="00DD1B0E">
        <w:rPr>
          <w:rFonts w:cs="Times New Roman"/>
          <w:szCs w:val="28"/>
        </w:rPr>
        <w:t xml:space="preserve"> 2010,</w:t>
      </w:r>
      <w:r>
        <w:rPr>
          <w:rFonts w:cs="Times New Roman"/>
          <w:szCs w:val="28"/>
        </w:rPr>
        <w:t xml:space="preserve"> </w:t>
      </w:r>
      <w:r w:rsidRPr="00DD1B0E">
        <w:rPr>
          <w:rFonts w:cs="Times New Roman"/>
          <w:szCs w:val="28"/>
        </w:rPr>
        <w:t xml:space="preserve">10.04.2017 </w:t>
      </w:r>
      <w:r w:rsidR="00055A46">
        <w:rPr>
          <w:rFonts w:cs="Times New Roman"/>
          <w:szCs w:val="28"/>
        </w:rPr>
        <w:br/>
      </w:r>
      <w:r>
        <w:rPr>
          <w:rFonts w:cs="Times New Roman"/>
          <w:szCs w:val="28"/>
        </w:rPr>
        <w:lastRenderedPageBreak/>
        <w:t>№</w:t>
      </w:r>
      <w:r w:rsidRPr="00DD1B0E">
        <w:rPr>
          <w:rFonts w:cs="Times New Roman"/>
          <w:szCs w:val="28"/>
        </w:rPr>
        <w:t xml:space="preserve"> 2600</w:t>
      </w:r>
      <w:r>
        <w:rPr>
          <w:rFonts w:cs="Times New Roman"/>
          <w:szCs w:val="28"/>
        </w:rPr>
        <w:t>, 2</w:t>
      </w:r>
      <w:r w:rsidR="00055A46">
        <w:rPr>
          <w:rFonts w:cs="Times New Roman"/>
          <w:szCs w:val="28"/>
        </w:rPr>
        <w:t xml:space="preserve">1.06.2018 </w:t>
      </w:r>
      <w:r>
        <w:rPr>
          <w:rFonts w:cs="Times New Roman"/>
          <w:szCs w:val="28"/>
        </w:rPr>
        <w:t>№ 4673,</w:t>
      </w:r>
      <w:r w:rsidR="00081725">
        <w:rPr>
          <w:rFonts w:cs="Times New Roman"/>
          <w:szCs w:val="28"/>
        </w:rPr>
        <w:t xml:space="preserve"> 01.02.2019 № 666</w:t>
      </w:r>
      <w:r w:rsidRPr="00DD1B0E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Pr="002E5B6A">
        <w:rPr>
          <w:rFonts w:cs="Times New Roman"/>
          <w:szCs w:val="28"/>
        </w:rPr>
        <w:t>изменени</w:t>
      </w:r>
      <w:r w:rsidR="008C5648" w:rsidRPr="002E5B6A">
        <w:rPr>
          <w:rFonts w:cs="Times New Roman"/>
          <w:szCs w:val="28"/>
        </w:rPr>
        <w:t>е, изложив приложение к постановлению</w:t>
      </w:r>
      <w:r w:rsidR="0058029D">
        <w:rPr>
          <w:rFonts w:cs="Times New Roman"/>
          <w:szCs w:val="28"/>
        </w:rPr>
        <w:t xml:space="preserve"> </w:t>
      </w:r>
      <w:r w:rsidR="008C5648" w:rsidRPr="002E5B6A">
        <w:rPr>
          <w:rFonts w:cs="Times New Roman"/>
          <w:szCs w:val="28"/>
        </w:rPr>
        <w:t xml:space="preserve">в новой редакции согласно приложению к настоящему </w:t>
      </w:r>
      <w:r w:rsidR="00A0616B">
        <w:rPr>
          <w:rFonts w:cs="Times New Roman"/>
          <w:szCs w:val="28"/>
        </w:rPr>
        <w:br/>
      </w:r>
      <w:r w:rsidR="008C5648" w:rsidRPr="002E5B6A">
        <w:rPr>
          <w:rFonts w:cs="Times New Roman"/>
          <w:szCs w:val="28"/>
        </w:rPr>
        <w:t>постановлению</w:t>
      </w:r>
      <w:r w:rsidR="002E5B6A">
        <w:rPr>
          <w:rFonts w:cs="Times New Roman"/>
          <w:szCs w:val="28"/>
        </w:rPr>
        <w:t>.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C5034E">
        <w:rPr>
          <w:rFonts w:cs="Times New Roman"/>
          <w:szCs w:val="28"/>
        </w:rPr>
        <w:t xml:space="preserve">Управлению документационного и информационного обеспечения </w:t>
      </w:r>
      <w:r>
        <w:rPr>
          <w:rFonts w:cs="Times New Roman"/>
          <w:szCs w:val="28"/>
        </w:rPr>
        <w:t xml:space="preserve">               </w:t>
      </w:r>
      <w:r w:rsidRPr="00C5034E">
        <w:rPr>
          <w:rFonts w:cs="Times New Roman"/>
          <w:szCs w:val="28"/>
        </w:rPr>
        <w:t>разместить настоящее постановление на официальном портале Администрации города</w:t>
      </w:r>
      <w:bookmarkStart w:id="0" w:name="_GoBack"/>
      <w:bookmarkEnd w:id="0"/>
      <w:r w:rsidRPr="00C5034E">
        <w:rPr>
          <w:rFonts w:cs="Times New Roman"/>
          <w:szCs w:val="28"/>
        </w:rPr>
        <w:t>.</w:t>
      </w:r>
      <w:r w:rsidRPr="00225E45"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7112B2">
        <w:rPr>
          <w:rFonts w:cs="Times New Roman"/>
          <w:szCs w:val="28"/>
        </w:rPr>
        <w:t>.</w:t>
      </w:r>
      <w:r>
        <w:t xml:space="preserve"> </w:t>
      </w:r>
      <w:r w:rsidRPr="008D5140">
        <w:rPr>
          <w:rFonts w:cs="Times New Roman"/>
          <w:szCs w:val="28"/>
        </w:rPr>
        <w:t xml:space="preserve">Муниципальному казенному учреждению «Наш город» опубликовать настоящее постановление в средствах массовой информации. </w:t>
      </w:r>
    </w:p>
    <w:p w:rsidR="00081089" w:rsidRPr="007112B2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7112B2">
        <w:rPr>
          <w:rFonts w:cs="Times New Roman"/>
          <w:szCs w:val="28"/>
        </w:rPr>
        <w:t xml:space="preserve">Контроль за выполнением постановления </w:t>
      </w:r>
      <w:r>
        <w:rPr>
          <w:rFonts w:cs="Times New Roman"/>
          <w:szCs w:val="28"/>
        </w:rPr>
        <w:t xml:space="preserve">возложить на заместителя Главы города </w:t>
      </w:r>
      <w:proofErr w:type="spellStart"/>
      <w:r>
        <w:rPr>
          <w:rFonts w:cs="Times New Roman"/>
          <w:szCs w:val="28"/>
        </w:rPr>
        <w:t>Жердева</w:t>
      </w:r>
      <w:proofErr w:type="spellEnd"/>
      <w:r w:rsidRPr="0050585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А.А.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Глава города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proofErr w:type="gramStart"/>
      <w:r>
        <w:rPr>
          <w:rFonts w:cs="Times New Roman"/>
          <w:szCs w:val="28"/>
        </w:rPr>
        <w:tab/>
        <w:t xml:space="preserve">  В.Н.</w:t>
      </w:r>
      <w:proofErr w:type="gramEnd"/>
      <w:r>
        <w:rPr>
          <w:rFonts w:cs="Times New Roman"/>
          <w:szCs w:val="28"/>
        </w:rPr>
        <w:t xml:space="preserve"> Шувалов</w:t>
      </w:r>
    </w:p>
    <w:p w:rsidR="00081089" w:rsidRPr="0050585D" w:rsidRDefault="00081089" w:rsidP="00081089"/>
    <w:p w:rsidR="00A0383F" w:rsidRPr="00E92CD7" w:rsidRDefault="00A0383F">
      <w:pPr>
        <w:rPr>
          <w:rFonts w:cs="Times New Roman"/>
          <w:szCs w:val="28"/>
        </w:rPr>
      </w:pPr>
    </w:p>
    <w:sectPr w:rsidR="00A0383F" w:rsidRPr="00E92CD7" w:rsidSect="0050585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B57" w:rsidRDefault="000A6B57">
      <w:r>
        <w:separator/>
      </w:r>
    </w:p>
  </w:endnote>
  <w:endnote w:type="continuationSeparator" w:id="0">
    <w:p w:rsidR="000A6B57" w:rsidRDefault="000A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B57" w:rsidRDefault="000A6B57">
      <w:r>
        <w:separator/>
      </w:r>
    </w:p>
  </w:footnote>
  <w:footnote w:type="continuationSeparator" w:id="0">
    <w:p w:rsidR="000A6B57" w:rsidRDefault="000A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81089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034ACD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A6B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89"/>
    <w:rsid w:val="000008A1"/>
    <w:rsid w:val="00034ACD"/>
    <w:rsid w:val="00055A46"/>
    <w:rsid w:val="00081089"/>
    <w:rsid w:val="00081725"/>
    <w:rsid w:val="000A6B57"/>
    <w:rsid w:val="000E294C"/>
    <w:rsid w:val="0012014C"/>
    <w:rsid w:val="00163D60"/>
    <w:rsid w:val="002A0BF2"/>
    <w:rsid w:val="002E5B6A"/>
    <w:rsid w:val="003118B3"/>
    <w:rsid w:val="003162F0"/>
    <w:rsid w:val="00344608"/>
    <w:rsid w:val="00527555"/>
    <w:rsid w:val="0058029D"/>
    <w:rsid w:val="0060597A"/>
    <w:rsid w:val="0065747C"/>
    <w:rsid w:val="006E44F9"/>
    <w:rsid w:val="007423EE"/>
    <w:rsid w:val="00786BE6"/>
    <w:rsid w:val="008C5648"/>
    <w:rsid w:val="008D2083"/>
    <w:rsid w:val="00905881"/>
    <w:rsid w:val="00974460"/>
    <w:rsid w:val="00A0383F"/>
    <w:rsid w:val="00A047E6"/>
    <w:rsid w:val="00A0616B"/>
    <w:rsid w:val="00A42995"/>
    <w:rsid w:val="00B2647B"/>
    <w:rsid w:val="00B5708F"/>
    <w:rsid w:val="00C34592"/>
    <w:rsid w:val="00D52E89"/>
    <w:rsid w:val="00DB7F0E"/>
    <w:rsid w:val="00E92CD7"/>
    <w:rsid w:val="00F8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A7012"/>
  <w15:chartTrackingRefBased/>
  <w15:docId w15:val="{461CE2FA-E384-441F-9AED-C6D3B043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08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1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81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1089"/>
    <w:rPr>
      <w:rFonts w:ascii="Times New Roman" w:hAnsi="Times New Roman"/>
      <w:sz w:val="28"/>
    </w:rPr>
  </w:style>
  <w:style w:type="character" w:styleId="a6">
    <w:name w:val="page number"/>
    <w:basedOn w:val="a0"/>
    <w:rsid w:val="0008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Павлова Екатерина Сергеевна</cp:lastModifiedBy>
  <cp:revision>9</cp:revision>
  <dcterms:created xsi:type="dcterms:W3CDTF">2019-06-18T07:19:00Z</dcterms:created>
  <dcterms:modified xsi:type="dcterms:W3CDTF">2019-08-05T08:33:00Z</dcterms:modified>
</cp:coreProperties>
</file>